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7076" w14:textId="77777777" w:rsidR="007F6703" w:rsidRPr="009C378C" w:rsidRDefault="007F6703" w:rsidP="007F6703">
      <w:pPr>
        <w:tabs>
          <w:tab w:val="left" w:pos="3558"/>
          <w:tab w:val="center" w:pos="468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14:paraId="32FC4CF0" w14:textId="77777777" w:rsidR="007F6703" w:rsidRPr="009C378C" w:rsidRDefault="007F6703" w:rsidP="007F670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PROCEEDINGS</w:t>
      </w:r>
    </w:p>
    <w:p w14:paraId="14206683" w14:textId="77777777" w:rsidR="007F6703" w:rsidRPr="009C378C" w:rsidRDefault="007F6703" w:rsidP="007F670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14:paraId="3A096278" w14:textId="77777777" w:rsidR="007F6703" w:rsidRPr="009C378C" w:rsidRDefault="007F6703" w:rsidP="007F670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14:paraId="151355E3" w14:textId="0CEA7E28" w:rsidR="007F6703" w:rsidRPr="009C378C" w:rsidRDefault="007F6703" w:rsidP="007F670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August </w:t>
      </w:r>
      <w:r w:rsidR="00831E79">
        <w:rPr>
          <w:rFonts w:ascii="Tahoma" w:eastAsia="Times New Roman" w:hAnsi="Tahoma" w:cs="Tahoma"/>
          <w:b/>
          <w:sz w:val="18"/>
          <w:szCs w:val="18"/>
        </w:rPr>
        <w:t>18</w:t>
      </w:r>
      <w:r w:rsidRPr="009C378C">
        <w:rPr>
          <w:rFonts w:ascii="Tahoma" w:eastAsia="Times New Roman" w:hAnsi="Tahoma" w:cs="Tahoma"/>
          <w:b/>
          <w:sz w:val="18"/>
          <w:szCs w:val="18"/>
        </w:rPr>
        <w:t>, 2020</w: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b/>
          <w:sz w:val="18"/>
          <w:szCs w:val="18"/>
        </w:rPr>
        <w:instrText xml:space="preserve"> MACROBUTTON noMacro [Click here and type date] </w:instrTex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end"/>
      </w:r>
      <w:r w:rsidRPr="009C378C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end"/>
      </w:r>
    </w:p>
    <w:p w14:paraId="21D29319" w14:textId="77777777" w:rsidR="007F6703" w:rsidRPr="009C378C" w:rsidRDefault="007F6703" w:rsidP="007F670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2661F150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16734BA1" w14:textId="77777777" w:rsidR="007F6703" w:rsidRPr="009C378C" w:rsidRDefault="007F6703" w:rsidP="007F670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14:paraId="6029107D" w14:textId="77777777" w:rsidR="007F6703" w:rsidRPr="009C378C" w:rsidRDefault="007F6703" w:rsidP="007F6703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14:paraId="226A83AC" w14:textId="112C9818" w:rsidR="007F6703" w:rsidRDefault="007F6703" w:rsidP="007F6703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Mayor, Carla Schepler,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called the regular meeting of the Edgemont Common Council to order at </w:t>
      </w:r>
      <w:r>
        <w:rPr>
          <w:rFonts w:ascii="Tahoma" w:eastAsia="Times New Roman" w:hAnsi="Tahoma" w:cs="Tahoma"/>
          <w:sz w:val="18"/>
          <w:szCs w:val="18"/>
        </w:rPr>
        <w:t>7</w:t>
      </w:r>
      <w:r w:rsidRPr="009C378C">
        <w:rPr>
          <w:rFonts w:ascii="Tahoma" w:eastAsia="Times New Roman" w:hAnsi="Tahoma" w:cs="Tahoma"/>
          <w:sz w:val="18"/>
          <w:szCs w:val="18"/>
        </w:rPr>
        <w:t xml:space="preserve">:00 P.M. on </w:t>
      </w:r>
      <w:r>
        <w:rPr>
          <w:rFonts w:ascii="Tahoma" w:eastAsia="Times New Roman" w:hAnsi="Tahoma" w:cs="Tahoma"/>
          <w:sz w:val="18"/>
          <w:szCs w:val="18"/>
        </w:rPr>
        <w:t xml:space="preserve">August </w:t>
      </w:r>
      <w:r w:rsidR="0063683F">
        <w:rPr>
          <w:rFonts w:ascii="Tahoma" w:eastAsia="Times New Roman" w:hAnsi="Tahoma" w:cs="Tahoma"/>
          <w:sz w:val="18"/>
          <w:szCs w:val="18"/>
        </w:rPr>
        <w:t>18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2020, at Edgemont City </w:t>
      </w:r>
      <w:r>
        <w:rPr>
          <w:rFonts w:ascii="Tahoma" w:eastAsia="Times New Roman" w:hAnsi="Tahoma" w:cs="Tahoma"/>
          <w:sz w:val="18"/>
          <w:szCs w:val="18"/>
        </w:rPr>
        <w:t>Hall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Present were Council members, </w:t>
      </w:r>
      <w:r>
        <w:rPr>
          <w:rFonts w:ascii="Tahoma" w:eastAsia="Times New Roman" w:hAnsi="Tahoma" w:cs="Tahoma"/>
          <w:sz w:val="18"/>
          <w:szCs w:val="18"/>
        </w:rPr>
        <w:t>Lyle Edmonds, Roger Horton</w:t>
      </w:r>
      <w:r w:rsidR="00831E79">
        <w:rPr>
          <w:rFonts w:ascii="Tahoma" w:eastAsia="Times New Roman" w:hAnsi="Tahoma" w:cs="Tahoma"/>
          <w:sz w:val="18"/>
          <w:szCs w:val="18"/>
        </w:rPr>
        <w:t>,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831E79">
        <w:rPr>
          <w:rFonts w:ascii="Tahoma" w:eastAsia="Times New Roman" w:hAnsi="Tahoma" w:cs="Tahoma"/>
          <w:sz w:val="18"/>
          <w:szCs w:val="18"/>
        </w:rPr>
        <w:t xml:space="preserve">Jason Shook </w:t>
      </w:r>
      <w:r>
        <w:rPr>
          <w:rFonts w:ascii="Tahoma" w:eastAsia="Times New Roman" w:hAnsi="Tahoma" w:cs="Tahoma"/>
          <w:sz w:val="18"/>
          <w:szCs w:val="18"/>
        </w:rPr>
        <w:t xml:space="preserve">and Robert Worden. </w:t>
      </w:r>
    </w:p>
    <w:p w14:paraId="6B4A256A" w14:textId="77777777" w:rsidR="007F6703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68A3BBC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Pledge of Allegiance was stated.</w:t>
      </w:r>
    </w:p>
    <w:p w14:paraId="5022683F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30627A1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CONFLICT OF INTEREST FOR COUNCIL MEMBERS</w:t>
      </w:r>
    </w:p>
    <w:p w14:paraId="2E2B3729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4AEFFA68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ab/>
      </w:r>
      <w:r w:rsidRPr="009C378C">
        <w:rPr>
          <w:rFonts w:ascii="Tahoma" w:eastAsia="Times New Roman" w:hAnsi="Tahoma" w:cs="Tahoma"/>
          <w:bCs/>
          <w:sz w:val="18"/>
          <w:szCs w:val="18"/>
        </w:rPr>
        <w:t>No conflicts were heard</w:t>
      </w:r>
      <w:r w:rsidRPr="009C378C">
        <w:rPr>
          <w:rFonts w:ascii="Tahoma" w:eastAsia="Times New Roman" w:hAnsi="Tahoma" w:cs="Tahoma"/>
          <w:sz w:val="18"/>
          <w:szCs w:val="18"/>
        </w:rPr>
        <w:t>.</w:t>
      </w:r>
    </w:p>
    <w:p w14:paraId="736651CD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ab/>
      </w:r>
      <w:r w:rsidRPr="009C378C">
        <w:rPr>
          <w:rFonts w:ascii="Tahoma" w:eastAsia="Times New Roman" w:hAnsi="Tahoma" w:cs="Tahoma"/>
          <w:b/>
          <w:sz w:val="18"/>
          <w:szCs w:val="18"/>
        </w:rPr>
        <w:tab/>
      </w:r>
    </w:p>
    <w:p w14:paraId="375D2680" w14:textId="77777777" w:rsidR="007F6703" w:rsidRPr="009C378C" w:rsidRDefault="007F6703" w:rsidP="007F670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9C378C">
        <w:rPr>
          <w:rFonts w:ascii="Tahoma" w:eastAsia="Times New Roman" w:hAnsi="Tahoma" w:cs="Tahoma"/>
          <w:b/>
          <w:sz w:val="18"/>
          <w:szCs w:val="18"/>
        </w:rPr>
        <w:tab/>
      </w:r>
    </w:p>
    <w:p w14:paraId="0B9ACE40" w14:textId="133302BD" w:rsidR="007F6703" w:rsidRPr="009C378C" w:rsidRDefault="007F6703" w:rsidP="007F6703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9C378C">
        <w:rPr>
          <w:rFonts w:ascii="Tahoma" w:eastAsia="Times New Roman" w:hAnsi="Tahoma" w:cs="Tahoma"/>
          <w:sz w:val="18"/>
          <w:szCs w:val="18"/>
        </w:rPr>
        <w:fldChar w:fldCharType="end"/>
      </w:r>
      <w:r w:rsidRPr="009C378C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sz w:val="18"/>
          <w:szCs w:val="18"/>
        </w:rPr>
        <w:fldChar w:fldCharType="end"/>
      </w:r>
      <w:r w:rsidR="00831E79">
        <w:rPr>
          <w:rFonts w:ascii="Tahoma" w:eastAsia="Times New Roman" w:hAnsi="Tahoma" w:cs="Tahoma"/>
          <w:sz w:val="18"/>
          <w:szCs w:val="18"/>
        </w:rPr>
        <w:t>Jason Shook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August </w:t>
      </w:r>
      <w:r w:rsidR="00831E79">
        <w:rPr>
          <w:rFonts w:ascii="Tahoma" w:eastAsia="Times New Roman" w:hAnsi="Tahoma" w:cs="Tahoma"/>
          <w:sz w:val="18"/>
          <w:szCs w:val="18"/>
        </w:rPr>
        <w:t>18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 agenda. Motion seconded by </w:t>
      </w:r>
      <w:r w:rsidR="00831E79">
        <w:rPr>
          <w:rFonts w:ascii="Tahoma" w:eastAsia="Times New Roman" w:hAnsi="Tahoma" w:cs="Tahoma"/>
          <w:sz w:val="18"/>
          <w:szCs w:val="18"/>
        </w:rPr>
        <w:t>Lyle Edmonds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Motion passed with unanimous vote.  </w:t>
      </w:r>
    </w:p>
    <w:p w14:paraId="4CE7273E" w14:textId="77777777" w:rsidR="007F6703" w:rsidRPr="009C378C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5AD965FD" w14:textId="77777777" w:rsidR="007F6703" w:rsidRPr="009C378C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14:paraId="612A8D66" w14:textId="1D25B3F8" w:rsidR="007F6703" w:rsidRDefault="00831E79" w:rsidP="007F6703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bookmarkStart w:id="0" w:name="OLE_LINK1"/>
      <w:bookmarkStart w:id="1" w:name="OLE_LINK2"/>
      <w:r>
        <w:rPr>
          <w:rFonts w:ascii="Tahoma" w:eastAsia="Times New Roman" w:hAnsi="Tahoma" w:cs="Tahoma"/>
          <w:sz w:val="18"/>
          <w:szCs w:val="18"/>
        </w:rPr>
        <w:t>Roger Horton</w:t>
      </w:r>
      <w:r w:rsidR="007F6703" w:rsidRPr="009C378C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August 4</w:t>
      </w:r>
      <w:r w:rsidR="007F6703" w:rsidRPr="009C378C">
        <w:rPr>
          <w:rFonts w:ascii="Tahoma" w:eastAsia="Times New Roman" w:hAnsi="Tahoma" w:cs="Tahoma"/>
          <w:sz w:val="18"/>
          <w:szCs w:val="18"/>
        </w:rPr>
        <w:t xml:space="preserve">, 2020 minutes.  Motion was seconded by </w:t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="007F6703" w:rsidRPr="009C378C">
        <w:rPr>
          <w:rFonts w:ascii="Tahoma" w:eastAsia="Times New Roman" w:hAnsi="Tahoma" w:cs="Tahoma"/>
          <w:sz w:val="18"/>
          <w:szCs w:val="18"/>
        </w:rPr>
        <w:t>.  Motion passed with unanimous vote.</w:t>
      </w:r>
      <w:bookmarkEnd w:id="0"/>
      <w:bookmarkEnd w:id="1"/>
      <w:r w:rsidR="007F6703" w:rsidRPr="009C378C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5ABA7DA" w14:textId="77777777" w:rsidR="007F6703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255306FA" w14:textId="77777777" w:rsidR="007F6703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7D3F61CF" w14:textId="77777777" w:rsidR="007F6703" w:rsidRPr="009C378C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14:paraId="03983CDC" w14:textId="4A75F73A" w:rsidR="007F6703" w:rsidRDefault="007F6703" w:rsidP="007F6703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  <w:u w:val="single"/>
        </w:rPr>
        <w:t>Law Enforcement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– Thomas McMillan</w:t>
      </w:r>
    </w:p>
    <w:p w14:paraId="2A9A4683" w14:textId="00826E5F" w:rsidR="00831E79" w:rsidRDefault="00831E79" w:rsidP="007F6703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</w:rPr>
        <w:t xml:space="preserve">Code Enforcement </w:t>
      </w:r>
      <w:r>
        <w:rPr>
          <w:rFonts w:ascii="Tahoma" w:eastAsia="Times New Roman" w:hAnsi="Tahoma" w:cs="Tahoma"/>
          <w:sz w:val="18"/>
          <w:szCs w:val="18"/>
        </w:rPr>
        <w:t>– Thomas McMillan</w:t>
      </w:r>
    </w:p>
    <w:p w14:paraId="026384BD" w14:textId="77777777" w:rsidR="007F6703" w:rsidRDefault="007F6703" w:rsidP="007F6703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  <w:u w:val="single"/>
        </w:rPr>
        <w:t xml:space="preserve">Public </w:t>
      </w:r>
      <w:proofErr w:type="gramStart"/>
      <w:r w:rsidRPr="009C378C">
        <w:rPr>
          <w:rFonts w:ascii="Tahoma" w:eastAsia="Times New Roman" w:hAnsi="Tahoma" w:cs="Tahoma"/>
          <w:sz w:val="18"/>
          <w:szCs w:val="18"/>
          <w:u w:val="single"/>
        </w:rPr>
        <w:t xml:space="preserve">Works 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–</w:t>
      </w:r>
      <w:proofErr w:type="gramEnd"/>
      <w:r w:rsidRPr="009C378C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Joe Koller</w:t>
      </w:r>
    </w:p>
    <w:p w14:paraId="3EE7FEB5" w14:textId="77777777" w:rsidR="007F6703" w:rsidRPr="009C378C" w:rsidRDefault="007F6703" w:rsidP="007F6703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14:paraId="65233A80" w14:textId="77777777" w:rsidR="007F6703" w:rsidRPr="009C378C" w:rsidRDefault="007F6703" w:rsidP="007F67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t>PUBLIC COMMENT</w:t>
      </w:r>
    </w:p>
    <w:p w14:paraId="13881BB1" w14:textId="1C9E942D" w:rsidR="007F6703" w:rsidRDefault="007F6703" w:rsidP="007F670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Lisa Pawlowski wanted to discuss bat issues</w:t>
      </w:r>
      <w:r w:rsidR="00831E79">
        <w:rPr>
          <w:rFonts w:ascii="Tahoma" w:eastAsia="Times New Roman" w:hAnsi="Tahoma" w:cs="Tahoma"/>
          <w:sz w:val="18"/>
          <w:szCs w:val="18"/>
        </w:rPr>
        <w:t xml:space="preserve"> again</w:t>
      </w:r>
      <w:r>
        <w:rPr>
          <w:rFonts w:ascii="Tahoma" w:eastAsia="Times New Roman" w:hAnsi="Tahoma" w:cs="Tahoma"/>
          <w:sz w:val="18"/>
          <w:szCs w:val="18"/>
        </w:rPr>
        <w:t>.</w:t>
      </w:r>
    </w:p>
    <w:p w14:paraId="679B0AF3" w14:textId="77777777" w:rsidR="007F6703" w:rsidRPr="009C378C" w:rsidRDefault="007F6703" w:rsidP="007F670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FFE837" w14:textId="77777777" w:rsidR="007F6703" w:rsidRPr="009C378C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APPROVAL OF CLAIMS</w:t>
      </w:r>
    </w:p>
    <w:p w14:paraId="117C5AF4" w14:textId="77777777" w:rsidR="007F6703" w:rsidRPr="009C378C" w:rsidRDefault="007F6703" w:rsidP="007F670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6AB9F55D" w14:textId="63221CDA" w:rsidR="007F6703" w:rsidRPr="009C378C" w:rsidRDefault="007F6703" w:rsidP="007F6703">
      <w:pPr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ab/>
      </w:r>
      <w:r w:rsidR="00831E79">
        <w:rPr>
          <w:rFonts w:ascii="Tahoma" w:eastAsia="Times New Roman" w:hAnsi="Tahoma" w:cs="Tahoma"/>
          <w:bCs/>
          <w:sz w:val="18"/>
          <w:szCs w:val="18"/>
        </w:rPr>
        <w:t>Jason Shook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August </w:t>
      </w:r>
      <w:r w:rsidR="00831E79">
        <w:rPr>
          <w:rFonts w:ascii="Tahoma" w:eastAsia="Times New Roman" w:hAnsi="Tahoma" w:cs="Tahoma"/>
          <w:sz w:val="18"/>
          <w:szCs w:val="18"/>
        </w:rPr>
        <w:t>18</w:t>
      </w:r>
      <w:r w:rsidRPr="009C378C">
        <w:rPr>
          <w:rFonts w:ascii="Tahoma" w:eastAsia="Times New Roman" w:hAnsi="Tahoma" w:cs="Tahoma"/>
          <w:sz w:val="18"/>
          <w:szCs w:val="18"/>
        </w:rPr>
        <w:t>, 2020 claims totaling $</w:t>
      </w:r>
      <w:r w:rsidR="00831E79">
        <w:rPr>
          <w:rFonts w:ascii="Tahoma" w:eastAsia="Times New Roman" w:hAnsi="Tahoma" w:cs="Tahoma"/>
          <w:sz w:val="18"/>
          <w:szCs w:val="18"/>
        </w:rPr>
        <w:t>29,794.43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>
        <w:rPr>
          <w:rFonts w:ascii="Tahoma" w:eastAsia="Times New Roman" w:hAnsi="Tahoma" w:cs="Tahoma"/>
          <w:sz w:val="18"/>
          <w:szCs w:val="18"/>
        </w:rPr>
        <w:t>Roger Horton</w:t>
      </w:r>
      <w:r w:rsidRPr="009C378C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7B06EFDC" w14:textId="6952C147" w:rsidR="007F6703" w:rsidRPr="009C378C" w:rsidRDefault="007F6703" w:rsidP="007F670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Aug </w:t>
      </w:r>
      <w:r w:rsidR="00831E79">
        <w:rPr>
          <w:rFonts w:ascii="Tahoma" w:hAnsi="Tahoma" w:cs="Tahoma"/>
          <w:sz w:val="18"/>
          <w:szCs w:val="18"/>
          <w:u w:val="single"/>
        </w:rPr>
        <w:t>4-17</w:t>
      </w:r>
      <w:r w:rsidRPr="009C378C">
        <w:rPr>
          <w:rFonts w:ascii="Tahoma" w:hAnsi="Tahoma" w:cs="Tahoma"/>
          <w:sz w:val="18"/>
          <w:szCs w:val="18"/>
          <w:u w:val="single"/>
        </w:rPr>
        <w:t>, 2020 Salaries</w:t>
      </w:r>
      <w:r w:rsidRPr="009C378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Pr="009C378C">
        <w:rPr>
          <w:rFonts w:ascii="Tahoma" w:hAnsi="Tahoma" w:cs="Tahoma"/>
          <w:sz w:val="18"/>
          <w:szCs w:val="18"/>
        </w:rPr>
        <w:t xml:space="preserve">Administration </w:t>
      </w:r>
      <w:r>
        <w:rPr>
          <w:rFonts w:ascii="Tahoma" w:hAnsi="Tahoma" w:cs="Tahoma"/>
          <w:sz w:val="18"/>
          <w:szCs w:val="18"/>
        </w:rPr>
        <w:t>17</w:t>
      </w:r>
      <w:r w:rsidR="00831E79">
        <w:rPr>
          <w:rFonts w:ascii="Tahoma" w:hAnsi="Tahoma" w:cs="Tahoma"/>
          <w:sz w:val="18"/>
          <w:szCs w:val="18"/>
        </w:rPr>
        <w:t>04.70</w:t>
      </w:r>
      <w:r w:rsidRPr="009C378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9C378C">
        <w:rPr>
          <w:rFonts w:ascii="Tahoma" w:hAnsi="Tahoma" w:cs="Tahoma"/>
          <w:sz w:val="18"/>
          <w:szCs w:val="18"/>
        </w:rPr>
        <w:t xml:space="preserve">Streets </w:t>
      </w:r>
      <w:r>
        <w:rPr>
          <w:rFonts w:ascii="Tahoma" w:hAnsi="Tahoma" w:cs="Tahoma"/>
          <w:sz w:val="18"/>
          <w:szCs w:val="18"/>
        </w:rPr>
        <w:t>2</w:t>
      </w:r>
      <w:r w:rsidR="00831E79">
        <w:rPr>
          <w:rFonts w:ascii="Tahoma" w:hAnsi="Tahoma" w:cs="Tahoma"/>
          <w:sz w:val="18"/>
          <w:szCs w:val="18"/>
        </w:rPr>
        <w:t>421.08</w:t>
      </w:r>
      <w:r w:rsidRPr="009C378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Cemetery </w:t>
      </w:r>
      <w:r w:rsidR="00831E79">
        <w:rPr>
          <w:rFonts w:ascii="Tahoma" w:hAnsi="Tahoma" w:cs="Tahoma"/>
          <w:sz w:val="18"/>
          <w:szCs w:val="18"/>
        </w:rPr>
        <w:t>685.31</w:t>
      </w:r>
      <w:r>
        <w:rPr>
          <w:rFonts w:ascii="Tahoma" w:hAnsi="Tahoma" w:cs="Tahoma"/>
          <w:sz w:val="18"/>
          <w:szCs w:val="18"/>
        </w:rPr>
        <w:t xml:space="preserve">, West Nile </w:t>
      </w:r>
      <w:r w:rsidR="00831E79">
        <w:rPr>
          <w:rFonts w:ascii="Tahoma" w:hAnsi="Tahoma" w:cs="Tahoma"/>
          <w:sz w:val="18"/>
          <w:szCs w:val="18"/>
        </w:rPr>
        <w:t>19.88</w:t>
      </w:r>
      <w:r>
        <w:rPr>
          <w:rFonts w:ascii="Tahoma" w:hAnsi="Tahoma" w:cs="Tahoma"/>
          <w:sz w:val="18"/>
          <w:szCs w:val="18"/>
        </w:rPr>
        <w:t xml:space="preserve">, </w:t>
      </w:r>
      <w:r w:rsidR="00831E79">
        <w:rPr>
          <w:rFonts w:ascii="Tahoma" w:hAnsi="Tahoma" w:cs="Tahoma"/>
          <w:sz w:val="18"/>
          <w:szCs w:val="18"/>
        </w:rPr>
        <w:t xml:space="preserve">Hospital 7.29, </w:t>
      </w:r>
      <w:r w:rsidRPr="009C378C">
        <w:rPr>
          <w:rFonts w:ascii="Tahoma" w:hAnsi="Tahoma" w:cs="Tahoma"/>
          <w:sz w:val="18"/>
          <w:szCs w:val="18"/>
        </w:rPr>
        <w:t xml:space="preserve">Park </w:t>
      </w:r>
      <w:r w:rsidR="00831E79">
        <w:rPr>
          <w:rFonts w:ascii="Tahoma" w:hAnsi="Tahoma" w:cs="Tahoma"/>
          <w:sz w:val="18"/>
          <w:szCs w:val="18"/>
        </w:rPr>
        <w:t>286.49</w:t>
      </w:r>
      <w:r w:rsidRPr="009C378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9C378C">
        <w:rPr>
          <w:rFonts w:ascii="Tahoma" w:hAnsi="Tahoma" w:cs="Tahoma"/>
          <w:sz w:val="18"/>
          <w:szCs w:val="18"/>
        </w:rPr>
        <w:t xml:space="preserve">Library </w:t>
      </w:r>
      <w:r w:rsidR="00831E79">
        <w:rPr>
          <w:rFonts w:ascii="Tahoma" w:hAnsi="Tahoma" w:cs="Tahoma"/>
          <w:sz w:val="18"/>
          <w:szCs w:val="18"/>
        </w:rPr>
        <w:t>106</w:t>
      </w:r>
      <w:r>
        <w:rPr>
          <w:rFonts w:ascii="Tahoma" w:hAnsi="Tahoma" w:cs="Tahoma"/>
          <w:sz w:val="18"/>
          <w:szCs w:val="18"/>
        </w:rPr>
        <w:t>2.</w:t>
      </w:r>
      <w:r w:rsidR="00831E79">
        <w:rPr>
          <w:rFonts w:ascii="Tahoma" w:hAnsi="Tahoma" w:cs="Tahoma"/>
          <w:sz w:val="18"/>
          <w:szCs w:val="18"/>
        </w:rPr>
        <w:t>66</w:t>
      </w:r>
      <w:r w:rsidRPr="009C378C">
        <w:rPr>
          <w:rFonts w:ascii="Tahoma" w:hAnsi="Tahoma" w:cs="Tahoma"/>
          <w:sz w:val="18"/>
          <w:szCs w:val="18"/>
        </w:rPr>
        <w:t xml:space="preserve">, Water </w:t>
      </w:r>
      <w:r>
        <w:rPr>
          <w:rFonts w:ascii="Tahoma" w:hAnsi="Tahoma" w:cs="Tahoma"/>
          <w:sz w:val="18"/>
          <w:szCs w:val="18"/>
        </w:rPr>
        <w:t>1</w:t>
      </w:r>
      <w:r w:rsidR="00831E79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2</w:t>
      </w:r>
      <w:r w:rsidR="00831E79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</w:t>
      </w:r>
      <w:r w:rsidR="00831E79">
        <w:rPr>
          <w:rFonts w:ascii="Tahoma" w:hAnsi="Tahoma" w:cs="Tahoma"/>
          <w:sz w:val="18"/>
          <w:szCs w:val="18"/>
        </w:rPr>
        <w:t>49</w:t>
      </w:r>
      <w:r w:rsidRPr="009C378C">
        <w:rPr>
          <w:rFonts w:ascii="Tahoma" w:hAnsi="Tahoma" w:cs="Tahoma"/>
          <w:sz w:val="18"/>
          <w:szCs w:val="18"/>
        </w:rPr>
        <w:t xml:space="preserve">, Sewer </w:t>
      </w:r>
      <w:r w:rsidR="00831E79">
        <w:rPr>
          <w:rFonts w:ascii="Tahoma" w:hAnsi="Tahoma" w:cs="Tahoma"/>
          <w:sz w:val="18"/>
          <w:szCs w:val="18"/>
        </w:rPr>
        <w:t>572.38</w:t>
      </w:r>
      <w:r w:rsidRPr="009C378C">
        <w:rPr>
          <w:rFonts w:ascii="Tahoma" w:hAnsi="Tahoma" w:cs="Tahoma"/>
          <w:sz w:val="18"/>
          <w:szCs w:val="18"/>
        </w:rPr>
        <w:t xml:space="preserve">, Garbage </w:t>
      </w:r>
      <w:r w:rsidR="00831E79">
        <w:rPr>
          <w:rFonts w:ascii="Tahoma" w:hAnsi="Tahoma" w:cs="Tahoma"/>
          <w:sz w:val="18"/>
          <w:szCs w:val="18"/>
        </w:rPr>
        <w:t>482.10</w:t>
      </w:r>
      <w:r w:rsidRPr="009C378C">
        <w:rPr>
          <w:rFonts w:ascii="Tahoma" w:hAnsi="Tahoma" w:cs="Tahoma"/>
          <w:sz w:val="18"/>
          <w:szCs w:val="18"/>
        </w:rPr>
        <w:t xml:space="preserve">.  </w:t>
      </w:r>
    </w:p>
    <w:p w14:paraId="542CCD85" w14:textId="38C8464A" w:rsidR="007F6703" w:rsidRPr="009C378C" w:rsidRDefault="007F6703" w:rsidP="007F6703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 xml:space="preserve">Total Salaries: </w:t>
      </w:r>
      <w:r w:rsidRPr="006C474F">
        <w:rPr>
          <w:rFonts w:ascii="Tahoma" w:hAnsi="Tahoma" w:cs="Tahoma"/>
          <w:sz w:val="18"/>
          <w:szCs w:val="18"/>
          <w:u w:val="single"/>
        </w:rPr>
        <w:t>$</w:t>
      </w:r>
      <w:r>
        <w:rPr>
          <w:rFonts w:ascii="Tahoma" w:hAnsi="Tahoma" w:cs="Tahoma"/>
          <w:sz w:val="18"/>
          <w:szCs w:val="18"/>
          <w:u w:val="single"/>
        </w:rPr>
        <w:t>9</w:t>
      </w:r>
      <w:r w:rsidRPr="006C474F">
        <w:rPr>
          <w:rFonts w:ascii="Tahoma" w:hAnsi="Tahoma" w:cs="Tahoma"/>
          <w:sz w:val="18"/>
          <w:szCs w:val="18"/>
          <w:u w:val="single"/>
        </w:rPr>
        <w:t>,</w:t>
      </w:r>
      <w:r w:rsidR="00831E79">
        <w:rPr>
          <w:rFonts w:ascii="Tahoma" w:hAnsi="Tahoma" w:cs="Tahoma"/>
          <w:sz w:val="18"/>
          <w:szCs w:val="18"/>
          <w:u w:val="single"/>
        </w:rPr>
        <w:t>1</w:t>
      </w:r>
      <w:r>
        <w:rPr>
          <w:rFonts w:ascii="Tahoma" w:hAnsi="Tahoma" w:cs="Tahoma"/>
          <w:sz w:val="18"/>
          <w:szCs w:val="18"/>
          <w:u w:val="single"/>
        </w:rPr>
        <w:t>6</w:t>
      </w:r>
      <w:r w:rsidR="00831E79">
        <w:rPr>
          <w:rFonts w:ascii="Tahoma" w:hAnsi="Tahoma" w:cs="Tahoma"/>
          <w:sz w:val="18"/>
          <w:szCs w:val="18"/>
          <w:u w:val="single"/>
        </w:rPr>
        <w:t>5</w:t>
      </w:r>
      <w:r>
        <w:rPr>
          <w:rFonts w:ascii="Tahoma" w:hAnsi="Tahoma" w:cs="Tahoma"/>
          <w:sz w:val="18"/>
          <w:szCs w:val="18"/>
          <w:u w:val="single"/>
        </w:rPr>
        <w:t>.</w:t>
      </w:r>
      <w:r w:rsidR="00831E79">
        <w:rPr>
          <w:rFonts w:ascii="Tahoma" w:hAnsi="Tahoma" w:cs="Tahoma"/>
          <w:sz w:val="18"/>
          <w:szCs w:val="18"/>
          <w:u w:val="single"/>
        </w:rPr>
        <w:t>38</w:t>
      </w:r>
      <w:r w:rsidRPr="009C378C">
        <w:rPr>
          <w:rFonts w:ascii="Tahoma" w:hAnsi="Tahoma" w:cs="Tahoma"/>
          <w:sz w:val="18"/>
          <w:szCs w:val="18"/>
        </w:rPr>
        <w:t>.</w:t>
      </w:r>
      <w:r w:rsidRPr="009C378C"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t xml:space="preserve">Aug </w:t>
      </w:r>
      <w:r w:rsidR="00831E79">
        <w:rPr>
          <w:rFonts w:ascii="Tahoma" w:hAnsi="Tahoma" w:cs="Tahoma"/>
          <w:sz w:val="18"/>
          <w:szCs w:val="18"/>
          <w:u w:val="single"/>
        </w:rPr>
        <w:t>4-17</w:t>
      </w:r>
      <w:r w:rsidRPr="009C378C">
        <w:rPr>
          <w:rFonts w:ascii="Tahoma" w:hAnsi="Tahoma" w:cs="Tahoma"/>
          <w:sz w:val="18"/>
          <w:szCs w:val="18"/>
          <w:u w:val="single"/>
        </w:rPr>
        <w:t>, 2020 Expenditures</w:t>
      </w:r>
      <w:r w:rsidRPr="009C378C">
        <w:rPr>
          <w:rFonts w:ascii="Tahoma" w:hAnsi="Tahoma" w:cs="Tahoma"/>
          <w:sz w:val="18"/>
          <w:szCs w:val="18"/>
        </w:rPr>
        <w:t xml:space="preserve">:  </w:t>
      </w:r>
      <w:r w:rsidR="00831E79">
        <w:rPr>
          <w:rFonts w:ascii="Tahoma" w:hAnsi="Tahoma" w:cs="Tahoma"/>
          <w:sz w:val="18"/>
          <w:szCs w:val="18"/>
        </w:rPr>
        <w:t xml:space="preserve">Intuit 29.82 updates, Century Business 155.21 copier, City of Edgemont 578.14 utility allowance, </w:t>
      </w:r>
      <w:proofErr w:type="spellStart"/>
      <w:r w:rsidR="00831E79">
        <w:rPr>
          <w:rFonts w:ascii="Tahoma" w:hAnsi="Tahoma" w:cs="Tahoma"/>
          <w:sz w:val="18"/>
          <w:szCs w:val="18"/>
        </w:rPr>
        <w:t>Culligan</w:t>
      </w:r>
      <w:proofErr w:type="spellEnd"/>
      <w:r w:rsidR="00831E79">
        <w:rPr>
          <w:rFonts w:ascii="Tahoma" w:hAnsi="Tahoma" w:cs="Tahoma"/>
          <w:sz w:val="18"/>
          <w:szCs w:val="18"/>
        </w:rPr>
        <w:t xml:space="preserve"> 27.00 supplies, Custer-Fall River Landfill </w:t>
      </w:r>
      <w:r w:rsidR="00660057">
        <w:rPr>
          <w:rFonts w:ascii="Tahoma" w:hAnsi="Tahoma" w:cs="Tahoma"/>
          <w:sz w:val="18"/>
          <w:szCs w:val="18"/>
        </w:rPr>
        <w:t xml:space="preserve">205.45 landfill fees, GW Technologies 100.00 firewall, Marc 1019.97 supplies, McDaniel 991.78 repairs, Metering &amp; Technology Solutions 14,358.00 meter reader &amp; software, </w:t>
      </w:r>
      <w:proofErr w:type="spellStart"/>
      <w:r w:rsidR="00660057">
        <w:rPr>
          <w:rFonts w:ascii="Tahoma" w:hAnsi="Tahoma" w:cs="Tahoma"/>
          <w:sz w:val="18"/>
          <w:szCs w:val="18"/>
        </w:rPr>
        <w:t>MidContinent</w:t>
      </w:r>
      <w:proofErr w:type="spellEnd"/>
      <w:r w:rsidR="00660057">
        <w:rPr>
          <w:rFonts w:ascii="Tahoma" w:hAnsi="Tahoma" w:cs="Tahoma"/>
          <w:sz w:val="18"/>
          <w:szCs w:val="18"/>
        </w:rPr>
        <w:t xml:space="preserve"> Labs 1367.00 testing, Rancher’s Feed 318.00 supplies, SDML 50.00 registration fees, </w:t>
      </w:r>
      <w:proofErr w:type="spellStart"/>
      <w:r w:rsidR="00660057">
        <w:rPr>
          <w:rFonts w:ascii="Tahoma" w:hAnsi="Tahoma" w:cs="Tahoma"/>
          <w:sz w:val="18"/>
          <w:szCs w:val="18"/>
        </w:rPr>
        <w:t>Sturdevant’s</w:t>
      </w:r>
      <w:proofErr w:type="spellEnd"/>
      <w:r w:rsidR="00660057">
        <w:rPr>
          <w:rFonts w:ascii="Tahoma" w:hAnsi="Tahoma" w:cs="Tahoma"/>
          <w:sz w:val="18"/>
          <w:szCs w:val="18"/>
        </w:rPr>
        <w:t xml:space="preserve"> 108.68 supplies, Thomas McMillan 1000.00 professional fees, Wilson Electric 153.00 professional fees, IUOE Local 49 175.00 dues. </w:t>
      </w:r>
    </w:p>
    <w:p w14:paraId="55D5583B" w14:textId="2A5AF265" w:rsidR="007F6703" w:rsidRDefault="007F6703" w:rsidP="007F6703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 xml:space="preserve">Total expenditures: </w:t>
      </w:r>
      <w:r w:rsidRPr="009C378C">
        <w:rPr>
          <w:rFonts w:ascii="Tahoma" w:hAnsi="Tahoma" w:cs="Tahoma"/>
          <w:sz w:val="18"/>
          <w:szCs w:val="18"/>
          <w:u w:val="single"/>
        </w:rPr>
        <w:t>$</w:t>
      </w:r>
      <w:r w:rsidR="00660057">
        <w:rPr>
          <w:rFonts w:ascii="Tahoma" w:hAnsi="Tahoma" w:cs="Tahoma"/>
          <w:sz w:val="18"/>
          <w:szCs w:val="18"/>
          <w:u w:val="single"/>
        </w:rPr>
        <w:t>20</w:t>
      </w:r>
      <w:r>
        <w:rPr>
          <w:rFonts w:ascii="Tahoma" w:hAnsi="Tahoma" w:cs="Tahoma"/>
          <w:sz w:val="18"/>
          <w:szCs w:val="18"/>
          <w:u w:val="single"/>
        </w:rPr>
        <w:t>,</w:t>
      </w:r>
      <w:r w:rsidR="00660057">
        <w:rPr>
          <w:rFonts w:ascii="Tahoma" w:hAnsi="Tahoma" w:cs="Tahoma"/>
          <w:sz w:val="18"/>
          <w:szCs w:val="18"/>
          <w:u w:val="single"/>
        </w:rPr>
        <w:t>629</w:t>
      </w:r>
      <w:r>
        <w:rPr>
          <w:rFonts w:ascii="Tahoma" w:hAnsi="Tahoma" w:cs="Tahoma"/>
          <w:sz w:val="18"/>
          <w:szCs w:val="18"/>
          <w:u w:val="single"/>
        </w:rPr>
        <w:t>.</w:t>
      </w:r>
      <w:r w:rsidR="00660057">
        <w:rPr>
          <w:rFonts w:ascii="Tahoma" w:hAnsi="Tahoma" w:cs="Tahoma"/>
          <w:sz w:val="18"/>
          <w:szCs w:val="18"/>
          <w:u w:val="single"/>
        </w:rPr>
        <w:t>05</w:t>
      </w:r>
      <w:r w:rsidRPr="009C378C">
        <w:rPr>
          <w:rFonts w:ascii="Tahoma" w:hAnsi="Tahoma" w:cs="Tahoma"/>
          <w:sz w:val="18"/>
          <w:szCs w:val="18"/>
        </w:rPr>
        <w:t>.</w:t>
      </w:r>
    </w:p>
    <w:p w14:paraId="74A6C55E" w14:textId="77777777" w:rsidR="007F6703" w:rsidRDefault="007F6703" w:rsidP="007F6703">
      <w:pPr>
        <w:spacing w:after="0"/>
        <w:rPr>
          <w:rFonts w:ascii="Tahoma" w:hAnsi="Tahoma" w:cs="Tahoma"/>
          <w:sz w:val="18"/>
          <w:szCs w:val="18"/>
        </w:rPr>
      </w:pPr>
    </w:p>
    <w:p w14:paraId="7AA3833E" w14:textId="77777777" w:rsidR="00660057" w:rsidRDefault="00660057" w:rsidP="007F6703">
      <w:pPr>
        <w:spacing w:after="0"/>
        <w:rPr>
          <w:rFonts w:ascii="Tahoma" w:hAnsi="Tahoma" w:cs="Tahoma"/>
          <w:b/>
          <w:sz w:val="18"/>
          <w:szCs w:val="18"/>
        </w:rPr>
      </w:pPr>
    </w:p>
    <w:p w14:paraId="7FC0F50A" w14:textId="77777777" w:rsidR="00660057" w:rsidRDefault="00660057" w:rsidP="007F6703">
      <w:pPr>
        <w:spacing w:after="0"/>
        <w:rPr>
          <w:rFonts w:ascii="Tahoma" w:hAnsi="Tahoma" w:cs="Tahoma"/>
          <w:b/>
          <w:sz w:val="18"/>
          <w:szCs w:val="18"/>
        </w:rPr>
      </w:pPr>
    </w:p>
    <w:p w14:paraId="2347F387" w14:textId="77777777" w:rsidR="00660057" w:rsidRDefault="00660057" w:rsidP="007F6703">
      <w:pPr>
        <w:spacing w:after="0"/>
        <w:rPr>
          <w:rFonts w:ascii="Tahoma" w:hAnsi="Tahoma" w:cs="Tahoma"/>
          <w:b/>
          <w:sz w:val="18"/>
          <w:szCs w:val="18"/>
        </w:rPr>
      </w:pPr>
    </w:p>
    <w:p w14:paraId="7B218086" w14:textId="77777777" w:rsidR="00660057" w:rsidRDefault="00660057" w:rsidP="007F6703">
      <w:pPr>
        <w:spacing w:after="0"/>
        <w:rPr>
          <w:rFonts w:ascii="Tahoma" w:hAnsi="Tahoma" w:cs="Tahoma"/>
          <w:b/>
          <w:sz w:val="18"/>
          <w:szCs w:val="18"/>
        </w:rPr>
      </w:pPr>
    </w:p>
    <w:p w14:paraId="3CEEA39B" w14:textId="1A564854" w:rsidR="007F6703" w:rsidRDefault="007F6703" w:rsidP="007F6703">
      <w:pPr>
        <w:spacing w:after="0"/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lastRenderedPageBreak/>
        <w:t>OLD BUSINESS</w:t>
      </w:r>
    </w:p>
    <w:p w14:paraId="2A073FE9" w14:textId="77777777" w:rsidR="007F6703" w:rsidRDefault="007F6703" w:rsidP="007F6703">
      <w:pPr>
        <w:spacing w:after="0"/>
        <w:rPr>
          <w:rFonts w:ascii="Tahoma" w:hAnsi="Tahoma" w:cs="Tahoma"/>
          <w:b/>
          <w:sz w:val="18"/>
          <w:szCs w:val="18"/>
        </w:rPr>
      </w:pPr>
    </w:p>
    <w:p w14:paraId="732B95DF" w14:textId="22C17CA4" w:rsidR="007F6703" w:rsidRDefault="00660057" w:rsidP="007F670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DEBORHA HERRINGTON &amp; SURGEE JOHNSON HEARING</w:t>
      </w:r>
    </w:p>
    <w:p w14:paraId="322763E4" w14:textId="4629CABD" w:rsidR="00660057" w:rsidRDefault="00660057" w:rsidP="00660057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Jason Shook made a motion to approve Resolution 2020-08-18 as follows with correction of Ms. Herrington’s name and to enforce a fine of $3.00 per day for 365 days for a total of $1095.00 in addition to delinquent water bill of $565.55.  </w:t>
      </w:r>
      <w:r w:rsidRPr="009C378C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Lyle Edmonds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Motion passed with unanimous </w:t>
      </w:r>
      <w:r>
        <w:rPr>
          <w:rFonts w:ascii="Tahoma" w:eastAsia="Times New Roman" w:hAnsi="Tahoma" w:cs="Tahoma"/>
          <w:sz w:val="18"/>
          <w:szCs w:val="18"/>
        </w:rPr>
        <w:t xml:space="preserve">roll call </w:t>
      </w:r>
      <w:r w:rsidRPr="009C378C">
        <w:rPr>
          <w:rFonts w:ascii="Tahoma" w:eastAsia="Times New Roman" w:hAnsi="Tahoma" w:cs="Tahoma"/>
          <w:sz w:val="18"/>
          <w:szCs w:val="18"/>
        </w:rPr>
        <w:t xml:space="preserve">vote.  </w:t>
      </w:r>
    </w:p>
    <w:p w14:paraId="4C53832F" w14:textId="77777777" w:rsidR="008430DC" w:rsidRPr="009C378C" w:rsidRDefault="008430DC" w:rsidP="00660057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</w:p>
    <w:p w14:paraId="7CEF5BDE" w14:textId="77777777" w:rsidR="008430DC" w:rsidRPr="008430DC" w:rsidRDefault="008430DC" w:rsidP="008430DC">
      <w:pPr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8430DC">
        <w:rPr>
          <w:rFonts w:ascii="Tahoma" w:hAnsi="Tahoma" w:cs="Tahoma"/>
          <w:b/>
          <w:bCs/>
          <w:sz w:val="18"/>
          <w:szCs w:val="18"/>
        </w:rPr>
        <w:t>RESOLUTION NO. 2020 – 08-18</w:t>
      </w:r>
    </w:p>
    <w:p w14:paraId="05A45893" w14:textId="77777777" w:rsidR="008430DC" w:rsidRPr="008430DC" w:rsidRDefault="008430DC" w:rsidP="008430DC">
      <w:pPr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8430DC">
        <w:rPr>
          <w:rFonts w:ascii="Tahoma" w:hAnsi="Tahoma" w:cs="Tahoma"/>
          <w:b/>
          <w:bCs/>
          <w:sz w:val="18"/>
          <w:szCs w:val="18"/>
        </w:rPr>
        <w:t xml:space="preserve">RESOLUTION FINDING VIOLATION OF EDGEMONT CITY ORDINANCES, </w:t>
      </w:r>
    </w:p>
    <w:p w14:paraId="0CE6BBDF" w14:textId="77777777" w:rsidR="008430DC" w:rsidRPr="008430DC" w:rsidRDefault="008430DC" w:rsidP="008430DC">
      <w:pPr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8430DC">
        <w:rPr>
          <w:rFonts w:ascii="Tahoma" w:hAnsi="Tahoma" w:cs="Tahoma"/>
          <w:b/>
          <w:bCs/>
          <w:sz w:val="18"/>
          <w:szCs w:val="18"/>
        </w:rPr>
        <w:t xml:space="preserve">DECLARATION OF PUBLIC NUSIANCE AND </w:t>
      </w:r>
    </w:p>
    <w:p w14:paraId="0AC223E5" w14:textId="77777777" w:rsidR="008430DC" w:rsidRPr="008430DC" w:rsidRDefault="008430DC" w:rsidP="008430DC">
      <w:pPr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8430DC">
        <w:rPr>
          <w:rFonts w:ascii="Tahoma" w:hAnsi="Tahoma" w:cs="Tahoma"/>
          <w:b/>
          <w:bCs/>
          <w:sz w:val="18"/>
          <w:szCs w:val="18"/>
        </w:rPr>
        <w:t>PENALTIES THEREFORE</w:t>
      </w:r>
    </w:p>
    <w:p w14:paraId="54E7BF6A" w14:textId="77777777" w:rsidR="008430DC" w:rsidRPr="008430DC" w:rsidRDefault="008430DC" w:rsidP="008430DC">
      <w:pPr>
        <w:contextualSpacing/>
        <w:jc w:val="center"/>
        <w:rPr>
          <w:rFonts w:ascii="Tahoma" w:hAnsi="Tahoma" w:cs="Tahoma"/>
          <w:sz w:val="18"/>
          <w:szCs w:val="18"/>
        </w:rPr>
      </w:pPr>
    </w:p>
    <w:p w14:paraId="59A71A53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WHEREAS, The City of Edgemont, Fall River County, South Dakota, adopted Ordinance 2014-07-15-01 Providing Collection of Delinquent Utility Bills </w:t>
      </w:r>
      <w:proofErr w:type="gramStart"/>
      <w:r w:rsidRPr="008430DC">
        <w:rPr>
          <w:rFonts w:ascii="Tahoma" w:hAnsi="Tahoma" w:cs="Tahoma"/>
          <w:sz w:val="18"/>
          <w:szCs w:val="18"/>
        </w:rPr>
        <w:t>By</w:t>
      </w:r>
      <w:proofErr w:type="gramEnd"/>
      <w:r w:rsidRPr="008430DC">
        <w:rPr>
          <w:rFonts w:ascii="Tahoma" w:hAnsi="Tahoma" w:cs="Tahoma"/>
          <w:sz w:val="18"/>
          <w:szCs w:val="18"/>
        </w:rPr>
        <w:t xml:space="preserve"> Assessment Against the Property on August 5, 2014;</w:t>
      </w:r>
    </w:p>
    <w:p w14:paraId="7AA9D3AA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</w:p>
    <w:p w14:paraId="602A2814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>WHEREAS, the Edgemont City Council adopted Ordinance 2018-07-17-2 Amending Chapter 14 of the Edgemont Code of Ordinances relating to water and sewer on August 7, 2018;</w:t>
      </w:r>
    </w:p>
    <w:p w14:paraId="4C5062E7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</w:p>
    <w:p w14:paraId="42EF1760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WHEREAS, the Edgemont City Council finds that </w:t>
      </w:r>
      <w:proofErr w:type="spellStart"/>
      <w:r w:rsidRPr="008430DC">
        <w:rPr>
          <w:rFonts w:ascii="Tahoma" w:hAnsi="Tahoma" w:cs="Tahoma"/>
          <w:sz w:val="18"/>
          <w:szCs w:val="18"/>
        </w:rPr>
        <w:t>Surgee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Johnson and/or </w:t>
      </w:r>
      <w:proofErr w:type="spellStart"/>
      <w:r w:rsidRPr="008430DC">
        <w:rPr>
          <w:rFonts w:ascii="Tahoma" w:hAnsi="Tahoma" w:cs="Tahoma"/>
          <w:sz w:val="18"/>
          <w:szCs w:val="18"/>
        </w:rPr>
        <w:t>Deborha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Herrington  have resided at 601 4</w:t>
      </w:r>
      <w:r w:rsidRPr="008430DC">
        <w:rPr>
          <w:rFonts w:ascii="Tahoma" w:hAnsi="Tahoma" w:cs="Tahoma"/>
          <w:sz w:val="18"/>
          <w:szCs w:val="18"/>
          <w:vertAlign w:val="superscript"/>
        </w:rPr>
        <w:t>th</w:t>
      </w:r>
      <w:r w:rsidRPr="008430DC">
        <w:rPr>
          <w:rFonts w:ascii="Tahoma" w:hAnsi="Tahoma" w:cs="Tahoma"/>
          <w:sz w:val="18"/>
          <w:szCs w:val="18"/>
        </w:rPr>
        <w:t xml:space="preserve"> Avenue, Edgemont, South Dakota, for months, and said residence has not been connected to the City of Edgemont's water and sanitation services in excess of three-hundred sixty-five (365) of those days in violation of the above Ordinances of the City of Edgemont;</w:t>
      </w:r>
    </w:p>
    <w:p w14:paraId="6960A772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</w:p>
    <w:p w14:paraId="3C04BDFF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WHEREAS, the Edgemont City Council finds that </w:t>
      </w:r>
      <w:proofErr w:type="spellStart"/>
      <w:r w:rsidRPr="008430DC">
        <w:rPr>
          <w:rFonts w:ascii="Tahoma" w:hAnsi="Tahoma" w:cs="Tahoma"/>
          <w:sz w:val="18"/>
          <w:szCs w:val="18"/>
        </w:rPr>
        <w:t>Surgee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Johnson and </w:t>
      </w:r>
      <w:proofErr w:type="spellStart"/>
      <w:r w:rsidRPr="008430DC">
        <w:rPr>
          <w:rFonts w:ascii="Tahoma" w:hAnsi="Tahoma" w:cs="Tahoma"/>
          <w:sz w:val="18"/>
          <w:szCs w:val="18"/>
        </w:rPr>
        <w:t>Deborha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Herrington's residence has been in violation of said Ordinances for 365 days, and therefore, has been in continuing violation of Edgemont Ordinance 14.07.01, and subject to a fine of not exceeding $200.00 per day of violation; and </w:t>
      </w:r>
    </w:p>
    <w:p w14:paraId="1CF9A399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</w:p>
    <w:p w14:paraId="3005F4C2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WHEREAS, the Edgemont City Council finds that </w:t>
      </w:r>
      <w:proofErr w:type="spellStart"/>
      <w:r w:rsidRPr="008430DC">
        <w:rPr>
          <w:rFonts w:ascii="Tahoma" w:hAnsi="Tahoma" w:cs="Tahoma"/>
          <w:sz w:val="18"/>
          <w:szCs w:val="18"/>
        </w:rPr>
        <w:t>Surgee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Johnson and </w:t>
      </w:r>
      <w:proofErr w:type="spellStart"/>
      <w:r w:rsidRPr="008430DC">
        <w:rPr>
          <w:rFonts w:ascii="Tahoma" w:hAnsi="Tahoma" w:cs="Tahoma"/>
          <w:sz w:val="18"/>
          <w:szCs w:val="18"/>
        </w:rPr>
        <w:t>Deborha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Herrington's residence has been in violation of Edgemont Ordinance 14.07.00, and therefore, finds and declares the residence structure at 601 4</w:t>
      </w:r>
      <w:r w:rsidRPr="008430DC">
        <w:rPr>
          <w:rFonts w:ascii="Tahoma" w:hAnsi="Tahoma" w:cs="Tahoma"/>
          <w:sz w:val="18"/>
          <w:szCs w:val="18"/>
          <w:vertAlign w:val="superscript"/>
        </w:rPr>
        <w:t>th</w:t>
      </w:r>
      <w:r w:rsidRPr="008430DC">
        <w:rPr>
          <w:rFonts w:ascii="Tahoma" w:hAnsi="Tahoma" w:cs="Tahoma"/>
          <w:sz w:val="18"/>
          <w:szCs w:val="18"/>
        </w:rPr>
        <w:t xml:space="preserve"> Avenue, Edgemont, Fall River County, South Dakota, a public nuisance and a menace to the public welfare, comfort, and safety and health of the community; and/or annoys, injures, or endangers the comfort repose health, or safety of others in the neighborhood and community.</w:t>
      </w:r>
    </w:p>
    <w:p w14:paraId="6F8B7796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</w:p>
    <w:p w14:paraId="5477AFC6" w14:textId="77777777" w:rsidR="008430DC" w:rsidRPr="008430DC" w:rsidRDefault="008430DC" w:rsidP="008430DC">
      <w:pPr>
        <w:ind w:firstLine="720"/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NOW THEREFORE, BE IT RESOLVED that the City of Edgemont, pursuant to the above-referenced Edgemont City Ordinances, SDCL Chapters 9-29 and 21-10, hereby finds that </w:t>
      </w:r>
      <w:proofErr w:type="spellStart"/>
      <w:r w:rsidRPr="008430DC">
        <w:rPr>
          <w:rFonts w:ascii="Tahoma" w:hAnsi="Tahoma" w:cs="Tahoma"/>
          <w:sz w:val="18"/>
          <w:szCs w:val="18"/>
        </w:rPr>
        <w:t>Surgee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Johnson and </w:t>
      </w:r>
      <w:proofErr w:type="spellStart"/>
      <w:r w:rsidRPr="008430DC">
        <w:rPr>
          <w:rFonts w:ascii="Tahoma" w:hAnsi="Tahoma" w:cs="Tahoma"/>
          <w:sz w:val="18"/>
          <w:szCs w:val="18"/>
        </w:rPr>
        <w:t>Deborha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Herrington of 601 4</w:t>
      </w:r>
      <w:r w:rsidRPr="008430DC">
        <w:rPr>
          <w:rFonts w:ascii="Tahoma" w:hAnsi="Tahoma" w:cs="Tahoma"/>
          <w:sz w:val="18"/>
          <w:szCs w:val="18"/>
          <w:vertAlign w:val="superscript"/>
        </w:rPr>
        <w:t>th</w:t>
      </w:r>
      <w:r w:rsidRPr="008430DC">
        <w:rPr>
          <w:rFonts w:ascii="Tahoma" w:hAnsi="Tahoma" w:cs="Tahoma"/>
          <w:sz w:val="18"/>
          <w:szCs w:val="18"/>
        </w:rPr>
        <w:t xml:space="preserve"> Avenue, Edgemont, Fall River County, South Dakota are in violation of said Edgemont City Ordinances and South Dakota Codified Laws for the said residential structure, with the legal description of:</w:t>
      </w:r>
    </w:p>
    <w:p w14:paraId="0B09F246" w14:textId="77777777" w:rsidR="008430DC" w:rsidRPr="008430DC" w:rsidRDefault="008430DC" w:rsidP="008430DC">
      <w:pPr>
        <w:pStyle w:val="ListParagraph"/>
        <w:spacing w:after="0" w:line="240" w:lineRule="auto"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>Lot 12, Block 10, Original Town of Edgemont, in the City of Edgemont, Fall River County, South Dakota.</w:t>
      </w:r>
    </w:p>
    <w:p w14:paraId="17A01810" w14:textId="77777777" w:rsidR="008430DC" w:rsidRPr="008430DC" w:rsidRDefault="008430DC" w:rsidP="008430DC">
      <w:pPr>
        <w:pStyle w:val="ListParagraph"/>
        <w:spacing w:after="0" w:line="240" w:lineRule="auto"/>
        <w:rPr>
          <w:rFonts w:ascii="Tahoma" w:hAnsi="Tahoma" w:cs="Tahoma"/>
          <w:sz w:val="18"/>
          <w:szCs w:val="18"/>
        </w:rPr>
      </w:pPr>
    </w:p>
    <w:p w14:paraId="73C7CCDD" w14:textId="77777777" w:rsidR="008430DC" w:rsidRPr="008430DC" w:rsidRDefault="008430DC" w:rsidP="008430DC">
      <w:pPr>
        <w:pStyle w:val="ListParagraph"/>
        <w:spacing w:after="0" w:line="240" w:lineRule="auto"/>
        <w:ind w:left="0" w:firstLine="720"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BE IT FURTHER RESOLVED, that the City of Edgemont, finding that </w:t>
      </w:r>
      <w:proofErr w:type="spellStart"/>
      <w:r w:rsidRPr="008430DC">
        <w:rPr>
          <w:rFonts w:ascii="Tahoma" w:hAnsi="Tahoma" w:cs="Tahoma"/>
          <w:sz w:val="18"/>
          <w:szCs w:val="18"/>
        </w:rPr>
        <w:t>Surgee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Johnson and </w:t>
      </w:r>
      <w:proofErr w:type="spellStart"/>
      <w:r w:rsidRPr="008430DC">
        <w:rPr>
          <w:rFonts w:ascii="Tahoma" w:hAnsi="Tahoma" w:cs="Tahoma"/>
          <w:sz w:val="18"/>
          <w:szCs w:val="18"/>
        </w:rPr>
        <w:t>Deborha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Herrington's residence has been in continuing violation of said Ordinances for 365 days, is hereby fined $3.00 per day for a total fine of 1,095 dollars for the continuing violation of said Ordinances, in addition to the $565.00 due and owed to the City of Edgemont for water and other sanitation charges.</w:t>
      </w:r>
    </w:p>
    <w:p w14:paraId="530B3D2F" w14:textId="77777777" w:rsidR="008430DC" w:rsidRPr="008430DC" w:rsidRDefault="008430DC" w:rsidP="008430DC">
      <w:pPr>
        <w:pStyle w:val="ListParagraph"/>
        <w:spacing w:after="0" w:line="240" w:lineRule="auto"/>
        <w:ind w:left="0" w:firstLine="720"/>
        <w:rPr>
          <w:rFonts w:ascii="Tahoma" w:hAnsi="Tahoma" w:cs="Tahoma"/>
          <w:sz w:val="18"/>
          <w:szCs w:val="18"/>
        </w:rPr>
      </w:pPr>
    </w:p>
    <w:p w14:paraId="71371A80" w14:textId="77777777" w:rsidR="008430DC" w:rsidRPr="008430DC" w:rsidRDefault="008430DC" w:rsidP="008430DC">
      <w:pPr>
        <w:pStyle w:val="ListParagraph"/>
        <w:spacing w:after="0" w:line="240" w:lineRule="auto"/>
        <w:ind w:left="0" w:firstLine="720"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BE IT FURTHER RESOLVED, that the City of Edgemont, finding that </w:t>
      </w:r>
      <w:proofErr w:type="spellStart"/>
      <w:r w:rsidRPr="008430DC">
        <w:rPr>
          <w:rFonts w:ascii="Tahoma" w:hAnsi="Tahoma" w:cs="Tahoma"/>
          <w:sz w:val="18"/>
          <w:szCs w:val="18"/>
        </w:rPr>
        <w:t>Surgee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Johnson and </w:t>
      </w:r>
      <w:proofErr w:type="spellStart"/>
      <w:r w:rsidRPr="008430DC">
        <w:rPr>
          <w:rFonts w:ascii="Tahoma" w:hAnsi="Tahoma" w:cs="Tahoma"/>
          <w:sz w:val="18"/>
          <w:szCs w:val="18"/>
        </w:rPr>
        <w:t>Deborha</w:t>
      </w:r>
      <w:proofErr w:type="spellEnd"/>
      <w:r w:rsidRPr="008430DC">
        <w:rPr>
          <w:rFonts w:ascii="Tahoma" w:hAnsi="Tahoma" w:cs="Tahoma"/>
          <w:sz w:val="18"/>
          <w:szCs w:val="18"/>
        </w:rPr>
        <w:t xml:space="preserve"> Herrington's residence has been in continuing violation of said Ordinances for 365 days, the above-described residential structure is hereby declared a public nuisance, and the City Attorney is hereby authorized to prosecute any legal action necessary to abate the public nuisance pursuant to SDCL Chapters 9-29 and 21-10.</w:t>
      </w:r>
    </w:p>
    <w:p w14:paraId="6A0085F3" w14:textId="77777777" w:rsidR="008430DC" w:rsidRPr="008430DC" w:rsidRDefault="008430DC" w:rsidP="008430DC">
      <w:pPr>
        <w:pStyle w:val="ListParagraph"/>
        <w:spacing w:after="0" w:line="240" w:lineRule="auto"/>
        <w:ind w:left="0" w:firstLine="720"/>
        <w:rPr>
          <w:rFonts w:ascii="Tahoma" w:hAnsi="Tahoma" w:cs="Tahoma"/>
          <w:sz w:val="18"/>
          <w:szCs w:val="18"/>
        </w:rPr>
      </w:pPr>
    </w:p>
    <w:p w14:paraId="311FB962" w14:textId="77777777" w:rsidR="008430DC" w:rsidRPr="008430DC" w:rsidRDefault="008430DC" w:rsidP="008430DC">
      <w:pPr>
        <w:ind w:firstLine="720"/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>IN WITNESS WHEREOF, I have hereunto set my hand and caused the seal of the City of Edgemont to be affixed this 18th day of August, 2020.</w:t>
      </w:r>
    </w:p>
    <w:p w14:paraId="2917B2FA" w14:textId="77777777" w:rsidR="008430DC" w:rsidRPr="008430DC" w:rsidRDefault="008430DC" w:rsidP="008430DC">
      <w:pPr>
        <w:ind w:firstLine="720"/>
        <w:contextualSpacing/>
        <w:rPr>
          <w:rFonts w:ascii="Tahoma" w:hAnsi="Tahoma" w:cs="Tahoma"/>
          <w:sz w:val="18"/>
          <w:szCs w:val="18"/>
        </w:rPr>
      </w:pPr>
    </w:p>
    <w:p w14:paraId="0D39FA83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>EDGEMONT COMMON COUNCIL</w:t>
      </w:r>
    </w:p>
    <w:p w14:paraId="044C3754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lastRenderedPageBreak/>
        <w:t>Edgemont, South Dakota</w:t>
      </w:r>
    </w:p>
    <w:p w14:paraId="34E24315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</w:p>
    <w:p w14:paraId="67345963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14:paraId="5E562638" w14:textId="77777777" w:rsidR="008430DC" w:rsidRPr="008430DC" w:rsidRDefault="008430DC" w:rsidP="008430DC">
      <w:pPr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>Carla Schepler, Mayor</w:t>
      </w:r>
    </w:p>
    <w:p w14:paraId="3E59FE0F" w14:textId="77777777" w:rsidR="008430DC" w:rsidRPr="008430DC" w:rsidRDefault="008430DC" w:rsidP="008430DC">
      <w:pPr>
        <w:tabs>
          <w:tab w:val="left" w:pos="1610"/>
        </w:tabs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ATTEST: </w:t>
      </w:r>
    </w:p>
    <w:p w14:paraId="5B4DA540" w14:textId="77777777" w:rsidR="008430DC" w:rsidRPr="008430DC" w:rsidRDefault="008430DC" w:rsidP="008430DC">
      <w:pPr>
        <w:tabs>
          <w:tab w:val="left" w:pos="1610"/>
        </w:tabs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14:paraId="4CC96802" w14:textId="77777777" w:rsidR="008430DC" w:rsidRPr="008430DC" w:rsidRDefault="008430DC" w:rsidP="008430DC">
      <w:pPr>
        <w:tabs>
          <w:tab w:val="left" w:pos="1610"/>
        </w:tabs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 xml:space="preserve">Karen S. Cain, Finance Officer </w:t>
      </w:r>
    </w:p>
    <w:p w14:paraId="65A7F3CF" w14:textId="77777777" w:rsidR="008430DC" w:rsidRPr="008430DC" w:rsidRDefault="008430DC" w:rsidP="008430DC">
      <w:pPr>
        <w:tabs>
          <w:tab w:val="left" w:pos="1610"/>
        </w:tabs>
        <w:contextualSpacing/>
        <w:rPr>
          <w:rFonts w:ascii="Tahoma" w:hAnsi="Tahoma" w:cs="Tahoma"/>
          <w:sz w:val="18"/>
          <w:szCs w:val="18"/>
        </w:rPr>
      </w:pPr>
      <w:r w:rsidRPr="008430DC">
        <w:rPr>
          <w:rFonts w:ascii="Tahoma" w:hAnsi="Tahoma" w:cs="Tahoma"/>
          <w:sz w:val="18"/>
          <w:szCs w:val="18"/>
        </w:rPr>
        <w:t>(SEAL)</w:t>
      </w:r>
    </w:p>
    <w:p w14:paraId="6A21901C" w14:textId="77777777" w:rsidR="007F6703" w:rsidRPr="005B67E6" w:rsidRDefault="007F6703" w:rsidP="007F6703">
      <w:pPr>
        <w:spacing w:after="0"/>
        <w:rPr>
          <w:rFonts w:ascii="Tahoma" w:hAnsi="Tahoma" w:cs="Tahoma"/>
          <w:bCs/>
          <w:sz w:val="18"/>
          <w:szCs w:val="18"/>
        </w:rPr>
      </w:pPr>
    </w:p>
    <w:p w14:paraId="24A26501" w14:textId="77777777" w:rsidR="007F6703" w:rsidRDefault="007F6703" w:rsidP="007F670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Pr="009C378C">
        <w:rPr>
          <w:rFonts w:ascii="Tahoma" w:hAnsi="Tahoma" w:cs="Tahoma"/>
          <w:b/>
          <w:sz w:val="18"/>
          <w:szCs w:val="18"/>
        </w:rPr>
        <w:t>EW BUSINESS</w:t>
      </w:r>
    </w:p>
    <w:p w14:paraId="0509A13F" w14:textId="1DFA0E31" w:rsidR="007F6703" w:rsidRDefault="00660057" w:rsidP="007F670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BILL BARLOW – VACATE CITY PROPERTY BY KEV’S CARWASH</w:t>
      </w:r>
    </w:p>
    <w:p w14:paraId="3D08D659" w14:textId="68441101" w:rsidR="00C96FA7" w:rsidRPr="009C378C" w:rsidRDefault="00C96FA7" w:rsidP="00C96FA7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Jason Shook made a motion to set a public hearing on September 21, 2020 for vacation of property for Bill Barlow.  </w:t>
      </w:r>
      <w:r w:rsidR="00660057">
        <w:rPr>
          <w:rFonts w:ascii="Tahoma" w:hAnsi="Tahoma" w:cs="Tahoma"/>
          <w:bCs/>
          <w:sz w:val="18"/>
          <w:szCs w:val="18"/>
        </w:rPr>
        <w:tab/>
      </w:r>
      <w:r w:rsidRPr="009C378C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Lyle Edmonds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Motion passed with unanimous </w:t>
      </w:r>
      <w:r>
        <w:rPr>
          <w:rFonts w:ascii="Tahoma" w:eastAsia="Times New Roman" w:hAnsi="Tahoma" w:cs="Tahoma"/>
          <w:sz w:val="18"/>
          <w:szCs w:val="18"/>
        </w:rPr>
        <w:t xml:space="preserve">roll call </w:t>
      </w:r>
      <w:r w:rsidRPr="009C378C">
        <w:rPr>
          <w:rFonts w:ascii="Tahoma" w:eastAsia="Times New Roman" w:hAnsi="Tahoma" w:cs="Tahoma"/>
          <w:sz w:val="18"/>
          <w:szCs w:val="18"/>
        </w:rPr>
        <w:t xml:space="preserve">vote.  </w:t>
      </w:r>
    </w:p>
    <w:p w14:paraId="4BD89007" w14:textId="1713D73F" w:rsidR="007F6703" w:rsidRDefault="007F6703" w:rsidP="007F6703">
      <w:pPr>
        <w:spacing w:after="0"/>
        <w:rPr>
          <w:rFonts w:ascii="Tahoma" w:hAnsi="Tahoma" w:cs="Tahoma"/>
          <w:bCs/>
          <w:sz w:val="18"/>
          <w:szCs w:val="18"/>
        </w:rPr>
      </w:pPr>
    </w:p>
    <w:p w14:paraId="4E1A381B" w14:textId="55ACFBC8" w:rsidR="007F6703" w:rsidRDefault="00C96FA7" w:rsidP="007F670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LIBRARY HANDBOOK APPROVAL</w:t>
      </w:r>
      <w:r w:rsidR="007F6703">
        <w:rPr>
          <w:rFonts w:ascii="Tahoma" w:hAnsi="Tahoma" w:cs="Tahoma"/>
          <w:b/>
          <w:sz w:val="18"/>
          <w:szCs w:val="18"/>
        </w:rPr>
        <w:tab/>
      </w:r>
    </w:p>
    <w:p w14:paraId="5EE73C4C" w14:textId="1041A520" w:rsidR="007F6703" w:rsidRDefault="007F6703" w:rsidP="007F6703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C96FA7">
        <w:rPr>
          <w:rFonts w:ascii="Tahoma" w:hAnsi="Tahoma" w:cs="Tahoma"/>
          <w:bCs/>
          <w:sz w:val="18"/>
          <w:szCs w:val="18"/>
        </w:rPr>
        <w:t>Jason Shook made a motion to table the approval of the Library Handbook so Staci Harter can discuss changes</w:t>
      </w:r>
      <w:r>
        <w:rPr>
          <w:rFonts w:ascii="Tahoma" w:hAnsi="Tahoma" w:cs="Tahoma"/>
          <w:bCs/>
          <w:sz w:val="18"/>
          <w:szCs w:val="18"/>
        </w:rPr>
        <w:t>.  Motion was seconded by Roger Horton.  Motion carried with unanimous vote.</w:t>
      </w:r>
    </w:p>
    <w:p w14:paraId="5FB39D90" w14:textId="77777777" w:rsidR="007F6703" w:rsidRDefault="007F6703" w:rsidP="007F6703">
      <w:pPr>
        <w:spacing w:after="0"/>
        <w:rPr>
          <w:rFonts w:ascii="Tahoma" w:hAnsi="Tahoma" w:cs="Tahoma"/>
          <w:bCs/>
          <w:sz w:val="18"/>
          <w:szCs w:val="18"/>
        </w:rPr>
      </w:pPr>
    </w:p>
    <w:p w14:paraId="08B07DE6" w14:textId="27006CAD" w:rsidR="007F6703" w:rsidRDefault="00C96FA7" w:rsidP="007F6703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DUSTIN DALE – PROJECT APPROVAL</w:t>
      </w:r>
    </w:p>
    <w:p w14:paraId="75DAA4A9" w14:textId="416863E3" w:rsidR="007F6703" w:rsidRDefault="007F6703" w:rsidP="007F6703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ab/>
      </w:r>
      <w:r w:rsidR="00C96FA7">
        <w:rPr>
          <w:rFonts w:ascii="Tahoma" w:eastAsia="Times New Roman" w:hAnsi="Tahoma" w:cs="Tahoma"/>
          <w:bCs/>
          <w:sz w:val="18"/>
          <w:szCs w:val="18"/>
        </w:rPr>
        <w:t>Jason Shook</w:t>
      </w:r>
      <w:r>
        <w:rPr>
          <w:rFonts w:ascii="Tahoma" w:eastAsia="Times New Roman" w:hAnsi="Tahoma" w:cs="Tahoma"/>
          <w:bCs/>
          <w:sz w:val="18"/>
          <w:szCs w:val="18"/>
        </w:rPr>
        <w:t xml:space="preserve"> made a motion to </w:t>
      </w:r>
      <w:r w:rsidR="00C96FA7">
        <w:rPr>
          <w:rFonts w:ascii="Tahoma" w:eastAsia="Times New Roman" w:hAnsi="Tahoma" w:cs="Tahoma"/>
          <w:bCs/>
          <w:sz w:val="18"/>
          <w:szCs w:val="18"/>
        </w:rPr>
        <w:t>approve Dustin Dale to move forward with iron removal project</w:t>
      </w:r>
      <w:r>
        <w:rPr>
          <w:rFonts w:ascii="Tahoma" w:eastAsia="Times New Roman" w:hAnsi="Tahoma" w:cs="Tahoma"/>
          <w:bCs/>
          <w:sz w:val="18"/>
          <w:szCs w:val="18"/>
        </w:rPr>
        <w:t xml:space="preserve">.  </w:t>
      </w:r>
      <w:r>
        <w:rPr>
          <w:rFonts w:ascii="Tahoma" w:hAnsi="Tahoma" w:cs="Tahoma"/>
          <w:bCs/>
          <w:sz w:val="18"/>
          <w:szCs w:val="18"/>
        </w:rPr>
        <w:t>Motion was seconded by Roger Horton.  Motion carried with unanimous roll call vote.</w:t>
      </w:r>
    </w:p>
    <w:p w14:paraId="5CCCDC32" w14:textId="3A28571C" w:rsidR="00335672" w:rsidRDefault="00335672" w:rsidP="007F6703">
      <w:pPr>
        <w:spacing w:after="0"/>
        <w:rPr>
          <w:rFonts w:ascii="Tahoma" w:hAnsi="Tahoma" w:cs="Tahoma"/>
          <w:bCs/>
          <w:sz w:val="18"/>
          <w:szCs w:val="18"/>
        </w:rPr>
      </w:pPr>
    </w:p>
    <w:p w14:paraId="38A2AB0F" w14:textId="4C591463" w:rsidR="00335672" w:rsidRDefault="00335672" w:rsidP="007F6703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EXECUTIVE SESSION PER SDCL 1-25-2 (2,3 &amp; 4) PERSONNEL, LITIGATION &amp; CONTRACTS</w:t>
      </w:r>
    </w:p>
    <w:p w14:paraId="106FFAC7" w14:textId="0AE2F1A6" w:rsidR="00335672" w:rsidRDefault="00335672" w:rsidP="007F6703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>Jason Shook made a motion to enter into Executive Session @ 8:35pm.  Motion was seconded by Robert Worden.  Motion passed with unanimous vote.</w:t>
      </w:r>
    </w:p>
    <w:p w14:paraId="3F5D32B0" w14:textId="2A06841B" w:rsidR="00335672" w:rsidRDefault="00335672" w:rsidP="007F6703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>Return to Regular Meeting @ 9:22pm.</w:t>
      </w:r>
    </w:p>
    <w:p w14:paraId="34923DD9" w14:textId="695B72FD" w:rsidR="00335672" w:rsidRPr="00335672" w:rsidRDefault="00335672" w:rsidP="007F6703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>No action taken.</w:t>
      </w:r>
    </w:p>
    <w:p w14:paraId="5FEBEBDE" w14:textId="77777777" w:rsidR="007F6703" w:rsidRDefault="007F6703" w:rsidP="007F6703">
      <w:pPr>
        <w:spacing w:after="0"/>
        <w:rPr>
          <w:rFonts w:ascii="Tahoma" w:hAnsi="Tahoma" w:cs="Tahoma"/>
          <w:bCs/>
          <w:sz w:val="18"/>
          <w:szCs w:val="18"/>
        </w:rPr>
      </w:pPr>
    </w:p>
    <w:p w14:paraId="3160A55E" w14:textId="77777777" w:rsidR="007F6703" w:rsidRPr="009C378C" w:rsidRDefault="007F6703" w:rsidP="007F6703">
      <w:pPr>
        <w:spacing w:after="0"/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t>ADJOURNMENT</w:t>
      </w:r>
    </w:p>
    <w:p w14:paraId="63B4D23A" w14:textId="41DCD082" w:rsidR="007F6703" w:rsidRPr="009C378C" w:rsidRDefault="007F6703" w:rsidP="007F6703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ab/>
      </w:r>
      <w:r w:rsidR="00335672">
        <w:rPr>
          <w:rFonts w:ascii="Tahoma" w:hAnsi="Tahoma" w:cs="Tahoma"/>
          <w:sz w:val="18"/>
          <w:szCs w:val="18"/>
        </w:rPr>
        <w:t>Jason Shook</w:t>
      </w:r>
      <w:r w:rsidRPr="009C378C">
        <w:rPr>
          <w:rFonts w:ascii="Tahoma" w:hAnsi="Tahoma" w:cs="Tahoma"/>
          <w:sz w:val="18"/>
          <w:szCs w:val="18"/>
        </w:rPr>
        <w:t xml:space="preserve"> made a motion to adjourn @ </w:t>
      </w:r>
      <w:r w:rsidR="00335672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:</w:t>
      </w:r>
      <w:r w:rsidR="00335672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>pm</w:t>
      </w:r>
      <w:r w:rsidRPr="009C378C">
        <w:rPr>
          <w:rFonts w:ascii="Tahoma" w:hAnsi="Tahoma" w:cs="Tahoma"/>
          <w:sz w:val="18"/>
          <w:szCs w:val="18"/>
        </w:rPr>
        <w:t xml:space="preserve">.  Motion was seconded by </w:t>
      </w:r>
      <w:r w:rsidR="00335672">
        <w:rPr>
          <w:rFonts w:ascii="Tahoma" w:hAnsi="Tahoma" w:cs="Tahoma"/>
          <w:sz w:val="18"/>
          <w:szCs w:val="18"/>
        </w:rPr>
        <w:t>Robert Worden</w:t>
      </w:r>
      <w:r w:rsidRPr="009C378C">
        <w:rPr>
          <w:rFonts w:ascii="Tahoma" w:hAnsi="Tahoma" w:cs="Tahoma"/>
          <w:sz w:val="18"/>
          <w:szCs w:val="18"/>
        </w:rPr>
        <w:t>.  Motion carried with unanimous vote.</w:t>
      </w:r>
    </w:p>
    <w:p w14:paraId="2AF1D510" w14:textId="77777777" w:rsidR="007F6703" w:rsidRPr="009C378C" w:rsidRDefault="007F6703" w:rsidP="007F6703">
      <w:pPr>
        <w:spacing w:after="0"/>
        <w:rPr>
          <w:rFonts w:ascii="Tahoma" w:hAnsi="Tahoma" w:cs="Tahoma"/>
          <w:sz w:val="18"/>
          <w:szCs w:val="18"/>
        </w:rPr>
      </w:pPr>
    </w:p>
    <w:p w14:paraId="1A87800F" w14:textId="6550942F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335672">
        <w:rPr>
          <w:rFonts w:ascii="Tahoma" w:eastAsia="Times New Roman" w:hAnsi="Tahoma" w:cs="Tahoma"/>
          <w:sz w:val="18"/>
          <w:szCs w:val="18"/>
        </w:rPr>
        <w:t>September 1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 at </w:t>
      </w:r>
      <w:r>
        <w:rPr>
          <w:rFonts w:ascii="Tahoma" w:eastAsia="Times New Roman" w:hAnsi="Tahoma" w:cs="Tahoma"/>
          <w:sz w:val="18"/>
          <w:szCs w:val="18"/>
        </w:rPr>
        <w:t>7</w:t>
      </w:r>
      <w:r w:rsidRPr="009C378C">
        <w:rPr>
          <w:rFonts w:ascii="Tahoma" w:eastAsia="Times New Roman" w:hAnsi="Tahoma" w:cs="Tahoma"/>
          <w:sz w:val="18"/>
          <w:szCs w:val="18"/>
        </w:rPr>
        <w:t>:00p.m.</w:t>
      </w:r>
    </w:p>
    <w:p w14:paraId="5B489098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MINUTES UNAPPROVED</w:t>
      </w:r>
    </w:p>
    <w:p w14:paraId="09E00C8F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34E8EA8" w14:textId="77777777" w:rsidR="007F6703" w:rsidRPr="009C378C" w:rsidRDefault="007F6703" w:rsidP="007F6703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ATTEST</w:t>
      </w:r>
      <w:r w:rsidRPr="009C378C">
        <w:rPr>
          <w:rFonts w:ascii="Tahoma" w:eastAsia="Times New Roman" w:hAnsi="Tahoma" w:cs="Tahoma"/>
          <w:sz w:val="18"/>
          <w:szCs w:val="18"/>
        </w:rPr>
        <w:tab/>
      </w:r>
    </w:p>
    <w:p w14:paraId="27C3B287" w14:textId="77777777" w:rsidR="007F6703" w:rsidRPr="009C378C" w:rsidRDefault="007F6703" w:rsidP="007F6703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19A4A350" w14:textId="77777777" w:rsidR="007F6703" w:rsidRPr="009C378C" w:rsidRDefault="007F6703" w:rsidP="007F6703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C19E55D" w14:textId="77777777" w:rsidR="007F6703" w:rsidRPr="009C378C" w:rsidRDefault="007F6703" w:rsidP="007F6703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/s/</w:t>
      </w:r>
      <w:r>
        <w:rPr>
          <w:rFonts w:ascii="Tahoma" w:eastAsia="Times New Roman" w:hAnsi="Tahoma" w:cs="Tahoma"/>
          <w:sz w:val="18"/>
          <w:szCs w:val="18"/>
        </w:rPr>
        <w:t>Carla Schepler</w:t>
      </w:r>
    </w:p>
    <w:p w14:paraId="68810E8E" w14:textId="77777777" w:rsidR="007F6703" w:rsidRPr="009C378C" w:rsidRDefault="007F6703" w:rsidP="007F6703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Carla Schepler</w:t>
      </w:r>
      <w:r w:rsidRPr="009C378C">
        <w:rPr>
          <w:rFonts w:ascii="Tahoma" w:eastAsia="Times New Roman" w:hAnsi="Tahoma" w:cs="Tahoma"/>
          <w:sz w:val="18"/>
          <w:szCs w:val="18"/>
        </w:rPr>
        <w:t>, Mayor</w:t>
      </w:r>
    </w:p>
    <w:p w14:paraId="3A183B66" w14:textId="77777777" w:rsidR="007F6703" w:rsidRPr="009C378C" w:rsidRDefault="007F6703" w:rsidP="007F6703">
      <w:pPr>
        <w:spacing w:after="0" w:line="240" w:lineRule="auto"/>
        <w:ind w:left="90"/>
        <w:contextualSpacing/>
        <w:rPr>
          <w:rFonts w:ascii="Tahoma" w:eastAsia="Times New Roman" w:hAnsi="Tahoma" w:cs="Tahoma"/>
          <w:sz w:val="18"/>
          <w:szCs w:val="18"/>
        </w:rPr>
      </w:pPr>
    </w:p>
    <w:p w14:paraId="4EAB7B6A" w14:textId="77777777" w:rsidR="007F6703" w:rsidRPr="009C378C" w:rsidRDefault="007F6703" w:rsidP="007F6703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___________________________</w:t>
      </w:r>
    </w:p>
    <w:p w14:paraId="23AA76AA" w14:textId="77777777" w:rsidR="007F6703" w:rsidRPr="009C378C" w:rsidRDefault="007F6703" w:rsidP="007F6703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Carla Schepler</w:t>
      </w:r>
    </w:p>
    <w:p w14:paraId="5D971379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7D3003F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ATTEST</w:t>
      </w:r>
    </w:p>
    <w:p w14:paraId="44BD2AF5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825CA14" w14:textId="22F5EA0F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/s/</w:t>
      </w:r>
      <w:r w:rsidR="00335672">
        <w:rPr>
          <w:rFonts w:ascii="Tahoma" w:eastAsia="Times New Roman" w:hAnsi="Tahoma" w:cs="Tahoma"/>
          <w:sz w:val="18"/>
          <w:szCs w:val="18"/>
        </w:rPr>
        <w:t>Rheta Reagan</w:t>
      </w:r>
    </w:p>
    <w:p w14:paraId="4CC62945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92A2B42" w14:textId="77777777" w:rsidR="007F6703" w:rsidRPr="009C378C" w:rsidRDefault="007F6703" w:rsidP="007F670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_____________________________</w:t>
      </w:r>
    </w:p>
    <w:p w14:paraId="792BB708" w14:textId="77777777" w:rsidR="00E603B2" w:rsidRDefault="00E603B2"/>
    <w:sectPr w:rsidR="00E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63AD5"/>
    <w:multiLevelType w:val="hybridMultilevel"/>
    <w:tmpl w:val="650C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0C9"/>
    <w:multiLevelType w:val="hybridMultilevel"/>
    <w:tmpl w:val="25BAA5D2"/>
    <w:lvl w:ilvl="0" w:tplc="201EA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3"/>
    <w:rsid w:val="001836D2"/>
    <w:rsid w:val="00335672"/>
    <w:rsid w:val="0063683F"/>
    <w:rsid w:val="00660057"/>
    <w:rsid w:val="007D5AAB"/>
    <w:rsid w:val="007F6703"/>
    <w:rsid w:val="00831E79"/>
    <w:rsid w:val="008430DC"/>
    <w:rsid w:val="00C96FA7"/>
    <w:rsid w:val="00E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9936"/>
  <w15:chartTrackingRefBased/>
  <w15:docId w15:val="{EF3DD16A-15CB-4234-A43E-EF4DAF31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3FB9-F385-4F2C-9B8B-2F398366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Edgemont</dc:creator>
  <cp:keywords/>
  <dc:description/>
  <cp:lastModifiedBy>Rheta</cp:lastModifiedBy>
  <cp:revision>3</cp:revision>
  <cp:lastPrinted>2020-08-19T21:30:00Z</cp:lastPrinted>
  <dcterms:created xsi:type="dcterms:W3CDTF">2020-08-20T21:27:00Z</dcterms:created>
  <dcterms:modified xsi:type="dcterms:W3CDTF">2020-08-20T21:30:00Z</dcterms:modified>
</cp:coreProperties>
</file>